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35A" w:rsidRPr="001A335A" w:rsidRDefault="001A335A" w:rsidP="00826387">
      <w:pPr>
        <w:pStyle w:val="Titre1"/>
        <w:jc w:val="both"/>
      </w:pPr>
      <w:r w:rsidRPr="001A335A">
        <w:t>La guerre sainte électronique.</w:t>
      </w:r>
    </w:p>
    <w:p w:rsidR="00142C4F" w:rsidRDefault="001A31C7" w:rsidP="00826387">
      <w:pPr>
        <w:jc w:val="both"/>
      </w:pPr>
      <w:r>
        <w:t>P</w:t>
      </w:r>
      <w:r w:rsidRPr="00826387">
        <w:t xml:space="preserve">our que les </w:t>
      </w:r>
      <w:r>
        <w:t>ordinateurs battent les</w:t>
      </w:r>
      <w:r>
        <w:t xml:space="preserve"> joueurs</w:t>
      </w:r>
      <w:r>
        <w:t xml:space="preserve"> humains</w:t>
      </w:r>
      <w:r>
        <w:t xml:space="preserve"> au jeu de Go, il aura fallu 84 ans de moins que prévu.</w:t>
      </w:r>
    </w:p>
    <w:p w:rsidR="003C5991" w:rsidRPr="001A335A" w:rsidRDefault="001A335A" w:rsidP="00826387">
      <w:pPr>
        <w:jc w:val="both"/>
      </w:pPr>
      <w:r w:rsidRPr="001A335A">
        <w:t xml:space="preserve">De </w:t>
      </w:r>
      <w:hyperlink r:id="rId6" w:tooltip="search site for content by Patrick House" w:history="1">
        <w:r w:rsidR="003C5991" w:rsidRPr="001A335A">
          <w:rPr>
            <w:rStyle w:val="Lienhypertexte"/>
            <w:i/>
            <w:iCs/>
          </w:rPr>
          <w:t>Patrick House</w:t>
        </w:r>
      </w:hyperlink>
    </w:p>
    <w:p w:rsidR="003C5991" w:rsidRDefault="001A335A" w:rsidP="00826387">
      <w:pPr>
        <w:pStyle w:val="NormalWeb"/>
        <w:jc w:val="both"/>
      </w:pPr>
      <w:r>
        <w:t>En Mai 1997, le supercalculateur d’IBM « </w:t>
      </w:r>
      <w:proofErr w:type="spellStart"/>
      <w:r>
        <w:t>Deep</w:t>
      </w:r>
      <w:proofErr w:type="spellEnd"/>
      <w:r>
        <w:t xml:space="preserve"> Blue » a pris le dessus sur </w:t>
      </w:r>
      <w:hyperlink r:id="rId7" w:history="1">
        <w:r w:rsidRPr="001A335A">
          <w:rPr>
            <w:rStyle w:val="Lienhypertexte"/>
          </w:rPr>
          <w:t>Garry Kasparov</w:t>
        </w:r>
      </w:hyperlink>
      <w:r>
        <w:t xml:space="preserve"> dans une série de 6 parties d’échecs, </w:t>
      </w:r>
      <w:r w:rsidR="00142C4F">
        <w:t>devenant ainsi</w:t>
      </w:r>
      <w:r>
        <w:t xml:space="preserve"> le premier ordinateur à vaincre un champion du monde </w:t>
      </w:r>
      <w:r w:rsidR="004407CE">
        <w:t xml:space="preserve">des échecs. Deux mois plus tard, le </w:t>
      </w:r>
      <w:r w:rsidR="004407CE" w:rsidRPr="004407CE">
        <w:rPr>
          <w:i/>
        </w:rPr>
        <w:t>Times</w:t>
      </w:r>
      <w:r w:rsidR="004407CE">
        <w:t xml:space="preserve"> a proposé aux machi</w:t>
      </w:r>
      <w:r w:rsidR="00B61F3A">
        <w:t xml:space="preserve">nes un autre défi </w:t>
      </w:r>
      <w:r w:rsidR="00142C4F">
        <w:t>à</w:t>
      </w:r>
      <w:r w:rsidR="00B61F3A">
        <w:t xml:space="preserve"> l’humanité blessé : le jeu chinois de </w:t>
      </w:r>
      <w:r w:rsidR="008E0F5E">
        <w:rPr>
          <w:i/>
          <w:iCs/>
        </w:rPr>
        <w:t>W</w:t>
      </w:r>
      <w:r w:rsidR="00142C4F">
        <w:rPr>
          <w:i/>
          <w:iCs/>
        </w:rPr>
        <w:t>ei</w:t>
      </w:r>
      <w:r w:rsidR="008E0F5E">
        <w:rPr>
          <w:i/>
          <w:iCs/>
        </w:rPr>
        <w:t xml:space="preserve"> Q</w:t>
      </w:r>
      <w:r w:rsidR="00B61F3A" w:rsidRPr="00B61F3A">
        <w:rPr>
          <w:i/>
          <w:iCs/>
        </w:rPr>
        <w:t>i</w:t>
      </w:r>
      <w:r w:rsidR="00B61F3A" w:rsidRPr="00B61F3A">
        <w:t>,</w:t>
      </w:r>
      <w:r w:rsidR="00B61F3A">
        <w:t xml:space="preserve"> vieux de deux mille ans, c</w:t>
      </w:r>
      <w:r w:rsidR="003C5CEC">
        <w:t>onnu en occident sou</w:t>
      </w:r>
      <w:r w:rsidR="001A31C7">
        <w:t>s</w:t>
      </w:r>
      <w:r w:rsidR="003C5CEC">
        <w:t xml:space="preserve"> le nom de G</w:t>
      </w:r>
      <w:r w:rsidR="00B61F3A">
        <w:t xml:space="preserve">o. L’article disait que les ordinateurs avaient peu de chance de succès : « Il pourrait se passer une centaine d’année – </w:t>
      </w:r>
      <w:r w:rsidR="00142C4F">
        <w:t xml:space="preserve">et </w:t>
      </w:r>
      <w:r w:rsidR="00B61F3A">
        <w:t>peut-être même plus – avant qu’un ordinateur batte des humains au Go.</w:t>
      </w:r>
    </w:p>
    <w:p w:rsidR="00B61F3A" w:rsidRDefault="00B61F3A" w:rsidP="00826387">
      <w:pPr>
        <w:pStyle w:val="NormalWeb"/>
        <w:jc w:val="both"/>
      </w:pPr>
      <w:r>
        <w:rPr>
          <w:rStyle w:val="notranslate"/>
        </w:rPr>
        <w:t xml:space="preserve">En Mars </w:t>
      </w:r>
      <w:r w:rsidR="008A1162">
        <w:rPr>
          <w:rStyle w:val="notranslate"/>
        </w:rPr>
        <w:t>2013</w:t>
      </w:r>
      <w:r>
        <w:rPr>
          <w:rStyle w:val="notranslate"/>
        </w:rPr>
        <w:t xml:space="preserve">, seize ans plus tard, un programme informatique nommé Crazy Stone a vaincu </w:t>
      </w:r>
      <w:proofErr w:type="spellStart"/>
      <w:r>
        <w:rPr>
          <w:rStyle w:val="notranslate"/>
        </w:rPr>
        <w:t>Yoshio</w:t>
      </w:r>
      <w:proofErr w:type="spellEnd"/>
      <w:r>
        <w:rPr>
          <w:rStyle w:val="notranslate"/>
        </w:rPr>
        <w:t xml:space="preserve"> Ishida, un joueur professionnel de go, cinq fois champion japonais.</w:t>
      </w:r>
      <w:r>
        <w:t xml:space="preserve"> </w:t>
      </w:r>
      <w:r>
        <w:rPr>
          <w:rStyle w:val="notranslate"/>
        </w:rPr>
        <w:t xml:space="preserve">Le match a eu lieu au cours du premier </w:t>
      </w:r>
      <w:proofErr w:type="spellStart"/>
      <w:r>
        <w:rPr>
          <w:rStyle w:val="notranslate"/>
          <w:i/>
          <w:iCs/>
        </w:rPr>
        <w:t>Densei</w:t>
      </w:r>
      <w:proofErr w:type="spellEnd"/>
      <w:r>
        <w:rPr>
          <w:rStyle w:val="notranslate"/>
          <w:i/>
          <w:iCs/>
        </w:rPr>
        <w:t xml:space="preserve">-sen </w:t>
      </w:r>
      <w:r w:rsidRPr="00B61F3A">
        <w:rPr>
          <w:rStyle w:val="notranslate"/>
          <w:iCs/>
        </w:rPr>
        <w:t>annuel</w:t>
      </w:r>
      <w:r>
        <w:rPr>
          <w:rStyle w:val="notranslate"/>
          <w:i/>
          <w:iCs/>
        </w:rPr>
        <w:t>,</w:t>
      </w:r>
      <w:r>
        <w:rPr>
          <w:rStyle w:val="notranslate"/>
        </w:rPr>
        <w:t xml:space="preserve"> ou "guerr</w:t>
      </w:r>
      <w:r w:rsidR="00C874C6">
        <w:rPr>
          <w:rStyle w:val="notranslate"/>
        </w:rPr>
        <w:t>e sainte électronique", tournoi qui s’est déroulé</w:t>
      </w:r>
      <w:r>
        <w:rPr>
          <w:rStyle w:val="notranslate"/>
        </w:rPr>
        <w:t xml:space="preserve"> à Tokyo, où les meilleurs programmes de Go dans le monde jouent contre l'un des meilleurs êtres humains.</w:t>
      </w:r>
      <w:r>
        <w:t xml:space="preserve"> </w:t>
      </w:r>
      <w:r>
        <w:rPr>
          <w:rStyle w:val="notranslate"/>
        </w:rPr>
        <w:t>Ishida, qui a</w:t>
      </w:r>
      <w:r w:rsidR="00142C4F">
        <w:rPr>
          <w:rStyle w:val="notranslate"/>
        </w:rPr>
        <w:t>vait</w:t>
      </w:r>
      <w:r>
        <w:rPr>
          <w:rStyle w:val="notranslate"/>
        </w:rPr>
        <w:t xml:space="preserve"> gagné le surnom d' « ordinateur » dans les années soixante-dix en raison de son style de jeu précis et calculateur, décrit Crazy Stone comme un "</w:t>
      </w:r>
      <w:r>
        <w:t>géni</w:t>
      </w:r>
      <w:r w:rsidR="007F406D">
        <w:t>e</w:t>
      </w:r>
      <w:r>
        <w:rPr>
          <w:rStyle w:val="notranslate"/>
        </w:rPr>
        <w:t>".</w:t>
      </w:r>
      <w:r>
        <w:t xml:space="preserve"> </w:t>
      </w:r>
    </w:p>
    <w:p w:rsidR="007F406D" w:rsidRDefault="007F406D" w:rsidP="00826387">
      <w:pPr>
        <w:pStyle w:val="NormalWeb"/>
        <w:jc w:val="both"/>
      </w:pPr>
      <w:r>
        <w:t xml:space="preserve"> </w:t>
      </w:r>
      <w:r>
        <w:rPr>
          <w:rStyle w:val="notranslate"/>
        </w:rPr>
        <w:t xml:space="preserve">Crazy Stone a reçu un petit handicap, et Ishida n'est plus aussi </w:t>
      </w:r>
      <w:r w:rsidR="009E2D36">
        <w:rPr>
          <w:rStyle w:val="notranslate"/>
        </w:rPr>
        <w:t>affuté</w:t>
      </w:r>
      <w:r w:rsidR="00C874C6">
        <w:rPr>
          <w:rStyle w:val="notranslate"/>
        </w:rPr>
        <w:t xml:space="preserve"> qu’autrefois, m</w:t>
      </w:r>
      <w:r w:rsidR="00142C4F">
        <w:rPr>
          <w:rStyle w:val="notranslate"/>
        </w:rPr>
        <w:t>ais cela reste</w:t>
      </w:r>
      <w:r>
        <w:rPr>
          <w:rStyle w:val="notranslate"/>
        </w:rPr>
        <w:t xml:space="preserve"> un exploit impressionnant.</w:t>
      </w:r>
      <w:r>
        <w:t xml:space="preserve"> </w:t>
      </w:r>
      <w:r>
        <w:rPr>
          <w:rStyle w:val="notranslate"/>
        </w:rPr>
        <w:t xml:space="preserve">Comme </w:t>
      </w:r>
      <w:r w:rsidR="00142C4F">
        <w:rPr>
          <w:rStyle w:val="notranslate"/>
        </w:rPr>
        <w:t>pour</w:t>
      </w:r>
      <w:r>
        <w:rPr>
          <w:rStyle w:val="notranslate"/>
        </w:rPr>
        <w:t xml:space="preserve"> les échecs par ordinateur dans les années quatre-vingt, le Go </w:t>
      </w:r>
      <w:r w:rsidR="00142C4F">
        <w:rPr>
          <w:rStyle w:val="notranslate"/>
        </w:rPr>
        <w:t>sur ordinateur</w:t>
      </w:r>
      <w:r>
        <w:rPr>
          <w:rStyle w:val="notranslate"/>
        </w:rPr>
        <w:t xml:space="preserve"> est dominé par de</w:t>
      </w:r>
      <w:r w:rsidR="00142C4F">
        <w:rPr>
          <w:rStyle w:val="notranslate"/>
        </w:rPr>
        <w:t>s programmeurs individuels ou</w:t>
      </w:r>
      <w:r>
        <w:rPr>
          <w:rStyle w:val="notranslate"/>
        </w:rPr>
        <w:t xml:space="preserve"> par des petites équipes.</w:t>
      </w:r>
      <w:r>
        <w:t xml:space="preserve"> </w:t>
      </w:r>
      <w:r>
        <w:rPr>
          <w:rStyle w:val="notranslate"/>
        </w:rPr>
        <w:t>Crazy Stone, par exemple, est p</w:t>
      </w:r>
      <w:r w:rsidR="00142C4F">
        <w:rPr>
          <w:rStyle w:val="notranslate"/>
        </w:rPr>
        <w:t xml:space="preserve">rogrammé par une seule personne, </w:t>
      </w:r>
      <w:r>
        <w:rPr>
          <w:rStyle w:val="notranslate"/>
        </w:rPr>
        <w:t>Rémi Coulom, professeur</w:t>
      </w:r>
      <w:r w:rsidR="006B5C45">
        <w:rPr>
          <w:rStyle w:val="notranslate"/>
        </w:rPr>
        <w:t xml:space="preserve"> de sciences informatiques </w:t>
      </w:r>
      <w:r w:rsidR="00142C4F">
        <w:rPr>
          <w:rStyle w:val="notranslate"/>
        </w:rPr>
        <w:t xml:space="preserve">en France </w:t>
      </w:r>
      <w:r w:rsidR="006B5C45">
        <w:rPr>
          <w:rStyle w:val="notranslate"/>
        </w:rPr>
        <w:t>à l'</w:t>
      </w:r>
      <w:hyperlink r:id="rId8" w:history="1">
        <w:r>
          <w:rPr>
            <w:rStyle w:val="Lienhypertexte"/>
          </w:rPr>
          <w:t>Université Lille 3</w:t>
        </w:r>
      </w:hyperlink>
      <w:r w:rsidR="00142C4F">
        <w:rPr>
          <w:rStyle w:val="notranslate"/>
        </w:rPr>
        <w:t xml:space="preserve"> </w:t>
      </w:r>
      <w:r>
        <w:rPr>
          <w:rStyle w:val="notranslate"/>
        </w:rPr>
        <w:t>.</w:t>
      </w:r>
      <w:r>
        <w:t xml:space="preserve"> </w:t>
      </w:r>
    </w:p>
    <w:p w:rsidR="007F406D" w:rsidRDefault="007F406D" w:rsidP="00826387">
      <w:pPr>
        <w:pStyle w:val="NormalWeb"/>
        <w:jc w:val="both"/>
      </w:pPr>
      <w:r>
        <w:rPr>
          <w:rStyle w:val="notranslate"/>
        </w:rPr>
        <w:t>Aucune grande entreprise n’a encore investi dans le go sur ordinateur à la façon dont IBM a fait avec les échecs.</w:t>
      </w:r>
      <w:r>
        <w:t xml:space="preserve"> </w:t>
      </w:r>
      <w:r>
        <w:rPr>
          <w:rStyle w:val="notranslate"/>
        </w:rPr>
        <w:t xml:space="preserve">Peter Norvig, directeur de recherche chez Google et l'un des fondateurs de l'IA moderne, m'a dit que, même si Google ou IBM embauchait  un </w:t>
      </w:r>
      <w:r w:rsidR="00CE4DCD">
        <w:rPr>
          <w:rStyle w:val="notranslate"/>
        </w:rPr>
        <w:t>groupe</w:t>
      </w:r>
      <w:r>
        <w:rPr>
          <w:rStyle w:val="notranslate"/>
        </w:rPr>
        <w:t xml:space="preserve"> d'experts, investissait </w:t>
      </w:r>
      <w:r w:rsidR="00CE4DCD">
        <w:rPr>
          <w:rStyle w:val="notranslate"/>
        </w:rPr>
        <w:t xml:space="preserve"> « </w:t>
      </w:r>
      <w:r>
        <w:rPr>
          <w:rStyle w:val="notranslate"/>
        </w:rPr>
        <w:t xml:space="preserve">dans du matériel cent fois plus puissant que </w:t>
      </w:r>
      <w:r w:rsidR="00CE4DCD">
        <w:rPr>
          <w:rStyle w:val="notranslate"/>
        </w:rPr>
        <w:t>celui déjà utilisé par quic</w:t>
      </w:r>
      <w:r>
        <w:rPr>
          <w:rStyle w:val="notranslate"/>
        </w:rPr>
        <w:t xml:space="preserve">onque </w:t>
      </w:r>
      <w:r w:rsidR="00CE4DCD">
        <w:rPr>
          <w:rStyle w:val="notranslate"/>
        </w:rPr>
        <w:t xml:space="preserve">sur ce </w:t>
      </w:r>
      <w:r>
        <w:rPr>
          <w:rStyle w:val="notranslate"/>
        </w:rPr>
        <w:t xml:space="preserve"> problème», </w:t>
      </w:r>
      <w:r w:rsidR="00CE4DCD">
        <w:rPr>
          <w:rStyle w:val="notranslate"/>
        </w:rPr>
        <w:t>était « </w:t>
      </w:r>
      <w:r>
        <w:rPr>
          <w:rStyle w:val="notranslate"/>
        </w:rPr>
        <w:t>très</w:t>
      </w:r>
      <w:r w:rsidR="00142C4F">
        <w:rPr>
          <w:rStyle w:val="notranslate"/>
        </w:rPr>
        <w:t xml:space="preserve"> intelligent sur l'architecture, </w:t>
      </w:r>
      <w:r w:rsidR="00CE4DCD">
        <w:rPr>
          <w:rStyle w:val="notranslate"/>
        </w:rPr>
        <w:t>sur la conception  du</w:t>
      </w:r>
      <w:r>
        <w:rPr>
          <w:rStyle w:val="notranslate"/>
        </w:rPr>
        <w:t xml:space="preserve"> système, </w:t>
      </w:r>
      <w:r w:rsidR="00CE4DCD">
        <w:rPr>
          <w:rStyle w:val="notranslate"/>
        </w:rPr>
        <w:t>sur l</w:t>
      </w:r>
      <w:r>
        <w:rPr>
          <w:rStyle w:val="notranslate"/>
        </w:rPr>
        <w:t xml:space="preserve">es algorithmes d'apprentissage </w:t>
      </w:r>
      <w:r w:rsidR="00CE4DCD">
        <w:rPr>
          <w:rStyle w:val="notranslate"/>
        </w:rPr>
        <w:t xml:space="preserve">par les </w:t>
      </w:r>
      <w:r>
        <w:rPr>
          <w:rStyle w:val="notranslate"/>
        </w:rPr>
        <w:t>machine</w:t>
      </w:r>
      <w:r w:rsidR="00CE4DCD">
        <w:rPr>
          <w:rStyle w:val="notranslate"/>
        </w:rPr>
        <w:t>s</w:t>
      </w:r>
      <w:r>
        <w:rPr>
          <w:rStyle w:val="notranslate"/>
        </w:rPr>
        <w:t xml:space="preserve"> et </w:t>
      </w:r>
      <w:r w:rsidR="00CE4DCD">
        <w:rPr>
          <w:rStyle w:val="notranslate"/>
        </w:rPr>
        <w:t xml:space="preserve">sur </w:t>
      </w:r>
      <w:r>
        <w:rPr>
          <w:rStyle w:val="notranslate"/>
        </w:rPr>
        <w:t xml:space="preserve">les </w:t>
      </w:r>
      <w:r w:rsidR="00CE4DCD">
        <w:rPr>
          <w:rStyle w:val="notranslate"/>
        </w:rPr>
        <w:t xml:space="preserve">avancées </w:t>
      </w:r>
      <w:r w:rsidR="00142C4F">
        <w:rPr>
          <w:rStyle w:val="notranslate"/>
        </w:rPr>
        <w:t>en</w:t>
      </w:r>
      <w:r w:rsidR="00CE4DCD">
        <w:rPr>
          <w:rStyle w:val="notranslate"/>
        </w:rPr>
        <w:t xml:space="preserve"> neuroscience » , </w:t>
      </w:r>
      <w:r>
        <w:rPr>
          <w:rStyle w:val="notranslate"/>
        </w:rPr>
        <w:t>il ne sa</w:t>
      </w:r>
      <w:r w:rsidR="00CE4DCD">
        <w:rPr>
          <w:rStyle w:val="notranslate"/>
        </w:rPr>
        <w:t>va</w:t>
      </w:r>
      <w:r>
        <w:rPr>
          <w:rStyle w:val="notranslate"/>
        </w:rPr>
        <w:t xml:space="preserve">it pas si ce serait suffisant pour </w:t>
      </w:r>
      <w:r w:rsidR="00142C4F">
        <w:rPr>
          <w:rStyle w:val="notranslate"/>
        </w:rPr>
        <w:t>égaler</w:t>
      </w:r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Deep</w:t>
      </w:r>
      <w:proofErr w:type="spellEnd"/>
      <w:r>
        <w:rPr>
          <w:rStyle w:val="notranslate"/>
        </w:rPr>
        <w:t xml:space="preserve"> Blue pour le Go.</w:t>
      </w:r>
      <w:r>
        <w:t xml:space="preserve"> </w:t>
      </w:r>
    </w:p>
    <w:p w:rsidR="0008301A" w:rsidRDefault="0008301A" w:rsidP="00826387">
      <w:pPr>
        <w:pStyle w:val="NormalWeb"/>
        <w:jc w:val="both"/>
      </w:pPr>
      <w:r>
        <w:rPr>
          <w:rStyle w:val="notranslate"/>
        </w:rPr>
        <w:t>Le jeu de go semble simple.</w:t>
      </w:r>
      <w:r>
        <w:t xml:space="preserve"> </w:t>
      </w:r>
      <w:r>
        <w:rPr>
          <w:rStyle w:val="notranslate"/>
        </w:rPr>
        <w:t xml:space="preserve">Le plateau est un carré </w:t>
      </w:r>
      <w:r w:rsidR="00081DBA">
        <w:rPr>
          <w:rStyle w:val="notranslate"/>
        </w:rPr>
        <w:t>avec</w:t>
      </w:r>
      <w:r>
        <w:rPr>
          <w:rStyle w:val="notranslate"/>
        </w:rPr>
        <w:t xml:space="preserve"> dix-neuf lignes verticales et horizontales qui se croisent, créant 361 points d'intersection.</w:t>
      </w:r>
      <w:r>
        <w:t xml:space="preserve"> </w:t>
      </w:r>
      <w:r w:rsidR="00142C4F">
        <w:rPr>
          <w:rStyle w:val="notranslate"/>
        </w:rPr>
        <w:t>Il commence vide ;</w:t>
      </w:r>
      <w:r>
        <w:rPr>
          <w:rStyle w:val="notranslate"/>
        </w:rPr>
        <w:t xml:space="preserve"> deux joueurs à tour de rôle plaçant des pierres circulaires sur les intersections vacant</w:t>
      </w:r>
      <w:r w:rsidR="00081DBA">
        <w:rPr>
          <w:rStyle w:val="notranslate"/>
        </w:rPr>
        <w:t>e</w:t>
      </w:r>
      <w:r>
        <w:rPr>
          <w:rStyle w:val="notranslate"/>
        </w:rPr>
        <w:t xml:space="preserve">s jusqu'à ce que le jeu </w:t>
      </w:r>
      <w:r w:rsidR="00081DBA">
        <w:rPr>
          <w:rStyle w:val="notranslate"/>
        </w:rPr>
        <w:t>soit</w:t>
      </w:r>
      <w:r w:rsidR="008E0F5E">
        <w:rPr>
          <w:rStyle w:val="notranslate"/>
        </w:rPr>
        <w:t xml:space="preserve"> fini, soit parce que</w:t>
      </w:r>
      <w:r>
        <w:rPr>
          <w:rStyle w:val="notranslate"/>
        </w:rPr>
        <w:t xml:space="preserve"> les deux </w:t>
      </w:r>
      <w:r w:rsidR="00142C4F">
        <w:rPr>
          <w:rStyle w:val="notranslate"/>
        </w:rPr>
        <w:t>joueurs</w:t>
      </w:r>
      <w:r>
        <w:rPr>
          <w:rStyle w:val="notranslate"/>
        </w:rPr>
        <w:t xml:space="preserve"> sont d'accord pour </w:t>
      </w:r>
      <w:r w:rsidR="00142C4F">
        <w:rPr>
          <w:rStyle w:val="notranslate"/>
        </w:rPr>
        <w:t xml:space="preserve">déclarer la </w:t>
      </w:r>
      <w:r>
        <w:rPr>
          <w:rStyle w:val="notranslate"/>
        </w:rPr>
        <w:t xml:space="preserve">fin ou </w:t>
      </w:r>
      <w:r w:rsidR="008E0F5E">
        <w:rPr>
          <w:rStyle w:val="notranslate"/>
        </w:rPr>
        <w:t xml:space="preserve">parce qu’un des </w:t>
      </w:r>
      <w:r>
        <w:rPr>
          <w:rStyle w:val="notranslate"/>
        </w:rPr>
        <w:t>joueur</w:t>
      </w:r>
      <w:r w:rsidR="008E0F5E">
        <w:rPr>
          <w:rStyle w:val="notranslate"/>
        </w:rPr>
        <w:t>s</w:t>
      </w:r>
      <w:r>
        <w:rPr>
          <w:rStyle w:val="notranslate"/>
        </w:rPr>
        <w:t xml:space="preserve"> abandonne.</w:t>
      </w:r>
      <w:r>
        <w:t xml:space="preserve"> </w:t>
      </w:r>
      <w:r>
        <w:rPr>
          <w:rStyle w:val="notranslate"/>
        </w:rPr>
        <w:t xml:space="preserve">Les joueurs marquent </w:t>
      </w:r>
      <w:r w:rsidR="00081DBA">
        <w:rPr>
          <w:rStyle w:val="notranslate"/>
        </w:rPr>
        <w:t xml:space="preserve">des points en entourant </w:t>
      </w:r>
      <w:r>
        <w:rPr>
          <w:rStyle w:val="notranslate"/>
        </w:rPr>
        <w:t xml:space="preserve">des intersections ou en capturant les pièces de l'adversaire, </w:t>
      </w:r>
      <w:r w:rsidR="00081DBA">
        <w:rPr>
          <w:rStyle w:val="notranslate"/>
        </w:rPr>
        <w:t xml:space="preserve">chacune ayant </w:t>
      </w:r>
      <w:r>
        <w:rPr>
          <w:rStyle w:val="notranslate"/>
        </w:rPr>
        <w:t>une valeur de un point.</w:t>
      </w:r>
      <w:r>
        <w:t xml:space="preserve"> </w:t>
      </w:r>
      <w:r>
        <w:rPr>
          <w:rStyle w:val="notranslate"/>
        </w:rPr>
        <w:t>Pourquoi est-ce si difficile pour les ordinateurs?</w:t>
      </w:r>
      <w:r>
        <w:t xml:space="preserve"> </w:t>
      </w:r>
      <w:r>
        <w:rPr>
          <w:rStyle w:val="notranslate"/>
        </w:rPr>
        <w:t>Aux échecs, il faut quinze coups pour que le nombre d'états possibles du jeu puisse égaler le nombre d'étoiles dans l'univers.</w:t>
      </w:r>
      <w:r>
        <w:t xml:space="preserve"> </w:t>
      </w:r>
      <w:r>
        <w:rPr>
          <w:rStyle w:val="notranslate"/>
        </w:rPr>
        <w:t>Au go, on y arrive en dix coups.</w:t>
      </w:r>
      <w:r>
        <w:t xml:space="preserve"> </w:t>
      </w:r>
      <w:r w:rsidR="008E0F5E">
        <w:rPr>
          <w:rStyle w:val="notranslate"/>
        </w:rPr>
        <w:t>À ce moment, une</w:t>
      </w:r>
      <w:r>
        <w:rPr>
          <w:rStyle w:val="notranslate"/>
        </w:rPr>
        <w:t xml:space="preserve"> partie  </w:t>
      </w:r>
      <w:r w:rsidR="00081DBA">
        <w:rPr>
          <w:rStyle w:val="notranslate"/>
        </w:rPr>
        <w:t xml:space="preserve">moyenne </w:t>
      </w:r>
      <w:r>
        <w:rPr>
          <w:rStyle w:val="notranslate"/>
        </w:rPr>
        <w:t xml:space="preserve">d'échecs est </w:t>
      </w:r>
      <w:r w:rsidR="00081DBA">
        <w:rPr>
          <w:rStyle w:val="notranslate"/>
        </w:rPr>
        <w:t>presque</w:t>
      </w:r>
      <w:r>
        <w:rPr>
          <w:rStyle w:val="notranslate"/>
        </w:rPr>
        <w:t xml:space="preserve"> </w:t>
      </w:r>
      <w:r w:rsidR="008E0F5E">
        <w:rPr>
          <w:rStyle w:val="notranslate"/>
        </w:rPr>
        <w:t xml:space="preserve">à </w:t>
      </w:r>
      <w:r>
        <w:rPr>
          <w:rStyle w:val="notranslate"/>
        </w:rPr>
        <w:t xml:space="preserve">moitié </w:t>
      </w:r>
      <w:r w:rsidR="00081DBA">
        <w:rPr>
          <w:rStyle w:val="notranslate"/>
        </w:rPr>
        <w:t>finie</w:t>
      </w:r>
      <w:r>
        <w:rPr>
          <w:rStyle w:val="notranslate"/>
        </w:rPr>
        <w:t>, mais au Go cela ne fait que commencer: pour une partie  moyenne, il reste encore cent quarante coups, chacun ajoutant un nouvel univers de possibilités.</w:t>
      </w:r>
      <w:r>
        <w:t xml:space="preserve"> </w:t>
      </w:r>
    </w:p>
    <w:p w:rsidR="009E2D36" w:rsidRDefault="006B5C45" w:rsidP="00826387">
      <w:pPr>
        <w:pStyle w:val="NormalWeb"/>
        <w:jc w:val="both"/>
      </w:pPr>
      <w:r>
        <w:rPr>
          <w:rStyle w:val="notranslate"/>
        </w:rPr>
        <w:lastRenderedPageBreak/>
        <w:t>Cependant, d</w:t>
      </w:r>
      <w:r w:rsidR="009E2D36">
        <w:rPr>
          <w:rStyle w:val="notranslate"/>
        </w:rPr>
        <w:t>ire que le Go es</w:t>
      </w:r>
      <w:r w:rsidR="003157C4">
        <w:rPr>
          <w:rStyle w:val="notranslate"/>
        </w:rPr>
        <w:t>t plus complexe que les échecs,</w:t>
      </w:r>
      <w:r w:rsidR="009E2D36">
        <w:rPr>
          <w:rStyle w:val="notranslate"/>
        </w:rPr>
        <w:t xml:space="preserve"> c'est un peu comme dire qu’un infini est </w:t>
      </w:r>
      <w:hyperlink r:id="rId9" w:history="1">
        <w:r w:rsidR="009E2D36">
          <w:rPr>
            <w:rStyle w:val="Lienhypertexte"/>
          </w:rPr>
          <w:t>plus grand</w:t>
        </w:r>
      </w:hyperlink>
      <w:r w:rsidR="009E2D36">
        <w:rPr>
          <w:rStyle w:val="notranslate"/>
        </w:rPr>
        <w:t xml:space="preserve"> que l'autre.</w:t>
      </w:r>
      <w:r w:rsidR="009E2D36">
        <w:t xml:space="preserve"> </w:t>
      </w:r>
      <w:r w:rsidR="009E2D36">
        <w:rPr>
          <w:rStyle w:val="notranslate"/>
        </w:rPr>
        <w:t>Bien que techniquement vrai, et mathématiquement possible, il n'explique pas entièrement pourquoi les ordinateurs, qui ne peu</w:t>
      </w:r>
      <w:r>
        <w:rPr>
          <w:rStyle w:val="notranslate"/>
        </w:rPr>
        <w:t>ven</w:t>
      </w:r>
      <w:r w:rsidR="009E2D36">
        <w:rPr>
          <w:rStyle w:val="notranslate"/>
        </w:rPr>
        <w:t xml:space="preserve">t pas calculer entièrement les échecs ou le Go, sont devenus bons à l'un et pas </w:t>
      </w:r>
      <w:r w:rsidR="008E0F5E">
        <w:rPr>
          <w:rStyle w:val="notranslate"/>
        </w:rPr>
        <w:t xml:space="preserve">à </w:t>
      </w:r>
      <w:r w:rsidR="009E2D36">
        <w:rPr>
          <w:rStyle w:val="notranslate"/>
        </w:rPr>
        <w:t>l'autre.</w:t>
      </w:r>
      <w:r w:rsidR="009E2D36">
        <w:t xml:space="preserve"> </w:t>
      </w:r>
      <w:r w:rsidR="009E2D36">
        <w:rPr>
          <w:rStyle w:val="notranslate"/>
        </w:rPr>
        <w:t xml:space="preserve">"Quelques centaines d’ordre de grandeur n'ont pas d'importance quand vous comparez dix à cent vingt," m'a dit Murray Campbell, un membre de l'équipe </w:t>
      </w:r>
      <w:proofErr w:type="spellStart"/>
      <w:r w:rsidR="009E2D36">
        <w:rPr>
          <w:rStyle w:val="notranslate"/>
        </w:rPr>
        <w:t>Deep</w:t>
      </w:r>
      <w:proofErr w:type="spellEnd"/>
      <w:r w:rsidR="009E2D36">
        <w:rPr>
          <w:rStyle w:val="notranslate"/>
        </w:rPr>
        <w:t xml:space="preserve"> Blue d'IBM.</w:t>
      </w:r>
      <w:r w:rsidR="009E2D36">
        <w:t xml:space="preserve"> </w:t>
      </w:r>
      <w:r w:rsidR="009E2D36">
        <w:rPr>
          <w:rStyle w:val="notranslate"/>
        </w:rPr>
        <w:t>La</w:t>
      </w:r>
      <w:r w:rsidR="008F1E80">
        <w:rPr>
          <w:rStyle w:val="notranslate"/>
        </w:rPr>
        <w:t xml:space="preserve"> clé réside dans la structure du</w:t>
      </w:r>
      <w:r w:rsidR="009E2D36">
        <w:rPr>
          <w:rStyle w:val="notranslate"/>
        </w:rPr>
        <w:t xml:space="preserve"> Go.</w:t>
      </w:r>
      <w:r w:rsidR="009E2D36">
        <w:t xml:space="preserve"> </w:t>
      </w:r>
      <w:proofErr w:type="spellStart"/>
      <w:r w:rsidR="009E2D36">
        <w:rPr>
          <w:rStyle w:val="notranslate"/>
        </w:rPr>
        <w:t>Deep</w:t>
      </w:r>
      <w:proofErr w:type="spellEnd"/>
      <w:r w:rsidR="009E2D36">
        <w:rPr>
          <w:rStyle w:val="notranslate"/>
        </w:rPr>
        <w:t xml:space="preserve"> Blue a été en mesure d'exploiter une faiblesse dans l'armure du jeu d'échecs: au niveau d’un grand maître, </w:t>
      </w:r>
      <w:r w:rsidR="008F1E80">
        <w:rPr>
          <w:rStyle w:val="notranslate"/>
        </w:rPr>
        <w:t>pour</w:t>
      </w:r>
      <w:r w:rsidR="009E2D36">
        <w:rPr>
          <w:rStyle w:val="notranslate"/>
        </w:rPr>
        <w:t xml:space="preserve"> dire qui est en train de gagner, vous ajoutez l</w:t>
      </w:r>
      <w:r w:rsidR="008F1E80">
        <w:rPr>
          <w:rStyle w:val="notranslate"/>
        </w:rPr>
        <w:t xml:space="preserve">a </w:t>
      </w:r>
      <w:r w:rsidR="009E2D36">
        <w:rPr>
          <w:rStyle w:val="notranslate"/>
        </w:rPr>
        <w:t>valeur des piè</w:t>
      </w:r>
      <w:r w:rsidR="001A31C7">
        <w:rPr>
          <w:rStyle w:val="notranslate"/>
        </w:rPr>
        <w:t xml:space="preserve">ces sur le jeu </w:t>
      </w:r>
      <w:bookmarkStart w:id="0" w:name="_GoBack"/>
      <w:bookmarkEnd w:id="0"/>
      <w:r w:rsidR="009E2D36">
        <w:rPr>
          <w:rStyle w:val="notranslate"/>
        </w:rPr>
        <w:t>et vous prenez en considération leurs positions.</w:t>
      </w:r>
      <w:r w:rsidR="009E2D36">
        <w:t xml:space="preserve"> </w:t>
      </w:r>
      <w:r w:rsidR="009E2D36">
        <w:rPr>
          <w:rStyle w:val="notranslate"/>
        </w:rPr>
        <w:t>Campbell a expliqué que, pour gagner, il vous suffit de rester en tête tout le temps, ce qui réduit considérablement le nombre de coups à considérer</w:t>
      </w:r>
      <w:r w:rsidR="008F1E80">
        <w:rPr>
          <w:rStyle w:val="notranslate"/>
        </w:rPr>
        <w:t xml:space="preserve"> pour les ordinateurs</w:t>
      </w:r>
      <w:r w:rsidR="009E2D36">
        <w:rPr>
          <w:rStyle w:val="notranslate"/>
        </w:rPr>
        <w:t>.</w:t>
      </w:r>
      <w:r w:rsidR="009E2D36">
        <w:t xml:space="preserve"> </w:t>
      </w:r>
    </w:p>
    <w:p w:rsidR="00081DBA" w:rsidRDefault="00081DBA" w:rsidP="00826387">
      <w:pPr>
        <w:pStyle w:val="NormalWeb"/>
        <w:jc w:val="both"/>
      </w:pPr>
      <w:r>
        <w:rPr>
          <w:rStyle w:val="notranslate"/>
          <w:i/>
          <w:iCs/>
        </w:rPr>
        <w:t>Wei Qi</w:t>
      </w:r>
      <w:r w:rsidR="008E0F5E">
        <w:rPr>
          <w:rStyle w:val="notranslate"/>
        </w:rPr>
        <w:t xml:space="preserve"> se traduit par « </w:t>
      </w:r>
      <w:r w:rsidR="009E2D36">
        <w:rPr>
          <w:rStyle w:val="notranslate"/>
        </w:rPr>
        <w:t>jeu d’</w:t>
      </w:r>
      <w:r>
        <w:rPr>
          <w:rStyle w:val="notranslate"/>
        </w:rPr>
        <w:t>encerclement</w:t>
      </w:r>
      <w:r w:rsidR="008E0F5E">
        <w:rPr>
          <w:rStyle w:val="notranslate"/>
        </w:rPr>
        <w:t xml:space="preserve"> </w:t>
      </w:r>
      <w:r>
        <w:rPr>
          <w:rStyle w:val="notranslate"/>
        </w:rPr>
        <w:t>», et l'un</w:t>
      </w:r>
      <w:r w:rsidR="008F1E80">
        <w:rPr>
          <w:rStyle w:val="notranslate"/>
        </w:rPr>
        <w:t>e</w:t>
      </w:r>
      <w:r>
        <w:rPr>
          <w:rStyle w:val="notranslate"/>
        </w:rPr>
        <w:t xml:space="preserve"> de ses quelques règles est que, quand un</w:t>
      </w:r>
      <w:r w:rsidR="009E2D36">
        <w:rPr>
          <w:rStyle w:val="notranslate"/>
        </w:rPr>
        <w:t>e</w:t>
      </w:r>
      <w:r>
        <w:rPr>
          <w:rStyle w:val="notranslate"/>
        </w:rPr>
        <w:t xml:space="preserve"> </w:t>
      </w:r>
      <w:r w:rsidR="009E2D36">
        <w:rPr>
          <w:rStyle w:val="notranslate"/>
        </w:rPr>
        <w:t>pièce</w:t>
      </w:r>
      <w:r>
        <w:rPr>
          <w:rStyle w:val="notranslate"/>
        </w:rPr>
        <w:t xml:space="preserve"> est entouré</w:t>
      </w:r>
      <w:r w:rsidR="009E2D36">
        <w:rPr>
          <w:rStyle w:val="notranslate"/>
        </w:rPr>
        <w:t>e par l’adversaire, elle</w:t>
      </w:r>
      <w:r>
        <w:rPr>
          <w:rStyle w:val="notranslate"/>
        </w:rPr>
        <w:t xml:space="preserve"> est retiré</w:t>
      </w:r>
      <w:r w:rsidR="008F1E80">
        <w:rPr>
          <w:rStyle w:val="notranslate"/>
        </w:rPr>
        <w:t>e</w:t>
      </w:r>
      <w:r>
        <w:rPr>
          <w:rStyle w:val="notranslate"/>
        </w:rPr>
        <w:t xml:space="preserve"> d</w:t>
      </w:r>
      <w:r w:rsidR="009E2D36">
        <w:rPr>
          <w:rStyle w:val="notranslate"/>
        </w:rPr>
        <w:t>u jeu</w:t>
      </w:r>
      <w:r>
        <w:rPr>
          <w:rStyle w:val="notranslate"/>
        </w:rPr>
        <w:t>.</w:t>
      </w:r>
      <w:r>
        <w:t xml:space="preserve"> </w:t>
      </w:r>
      <w:r>
        <w:rPr>
          <w:rStyle w:val="notranslate"/>
        </w:rPr>
        <w:t>La règle est tra</w:t>
      </w:r>
      <w:r w:rsidR="009E2D36">
        <w:rPr>
          <w:rStyle w:val="notranslate"/>
        </w:rPr>
        <w:t>nsitive ; ainsi</w:t>
      </w:r>
      <w:r>
        <w:rPr>
          <w:rStyle w:val="notranslate"/>
        </w:rPr>
        <w:t xml:space="preserve"> </w:t>
      </w:r>
      <w:r w:rsidR="009E2D36">
        <w:rPr>
          <w:rStyle w:val="notranslate"/>
        </w:rPr>
        <w:t>de grands groupes de pièces peuvent</w:t>
      </w:r>
      <w:r>
        <w:rPr>
          <w:rStyle w:val="notranslate"/>
        </w:rPr>
        <w:t xml:space="preserve"> entourer d'autres grands groupes, </w:t>
      </w:r>
      <w:r w:rsidR="009E2D36">
        <w:rPr>
          <w:rStyle w:val="notranslate"/>
        </w:rPr>
        <w:t>qui peuvent eux-mêmes être entourés</w:t>
      </w:r>
      <w:r>
        <w:rPr>
          <w:rStyle w:val="notranslate"/>
        </w:rPr>
        <w:t>.</w:t>
      </w:r>
      <w:r>
        <w:t xml:space="preserve"> </w:t>
      </w:r>
      <w:r>
        <w:rPr>
          <w:rStyle w:val="notranslate"/>
        </w:rPr>
        <w:t>Une partie de la difficulté pour</w:t>
      </w:r>
      <w:r w:rsidR="009E2D36">
        <w:rPr>
          <w:rStyle w:val="notranslate"/>
        </w:rPr>
        <w:t xml:space="preserve"> les ordinateurs et les humains est qu’</w:t>
      </w:r>
      <w:r>
        <w:rPr>
          <w:rStyle w:val="notranslate"/>
        </w:rPr>
        <w:t xml:space="preserve">il est souvent difficile de déterminer à tout moment si un groupe de pièces est entouré ou </w:t>
      </w:r>
      <w:r w:rsidR="009E2D36">
        <w:rPr>
          <w:rStyle w:val="notranslate"/>
        </w:rPr>
        <w:t xml:space="preserve">si c’est lui qui </w:t>
      </w:r>
      <w:r>
        <w:rPr>
          <w:rStyle w:val="notranslate"/>
        </w:rPr>
        <w:t>entoure, et donc qui est en avance.</w:t>
      </w:r>
      <w:r>
        <w:t xml:space="preserve"> </w:t>
      </w:r>
      <w:r>
        <w:rPr>
          <w:rStyle w:val="notranslate"/>
        </w:rPr>
        <w:t xml:space="preserve">Feng-Hsiung Hsu, un autre membre de l'équipe </w:t>
      </w:r>
      <w:proofErr w:type="spellStart"/>
      <w:r>
        <w:rPr>
          <w:rStyle w:val="notranslate"/>
        </w:rPr>
        <w:t>Deep</w:t>
      </w:r>
      <w:proofErr w:type="spellEnd"/>
      <w:r>
        <w:rPr>
          <w:rStyle w:val="notranslate"/>
        </w:rPr>
        <w:t xml:space="preserve"> Blue,</w:t>
      </w:r>
      <w:r>
        <w:t xml:space="preserve"> </w:t>
      </w:r>
      <w:hyperlink r:id="rId10" w:history="1">
        <w:r>
          <w:rPr>
            <w:rStyle w:val="Lienhypertexte"/>
          </w:rPr>
          <w:t>écrit</w:t>
        </w:r>
      </w:hyperlink>
      <w:r>
        <w:rPr>
          <w:rStyle w:val="notranslate"/>
        </w:rPr>
        <w:t xml:space="preserve"> que la distinction est particulièrement difficile pour les </w:t>
      </w:r>
      <w:r w:rsidR="008E0F5E">
        <w:rPr>
          <w:rStyle w:val="notranslate"/>
        </w:rPr>
        <w:t>ordinateurs à saisir parce que « </w:t>
      </w:r>
      <w:r>
        <w:rPr>
          <w:rStyle w:val="notranslate"/>
        </w:rPr>
        <w:t xml:space="preserve">le statut d'un groupe peut affecter </w:t>
      </w:r>
      <w:r w:rsidR="004E1436">
        <w:rPr>
          <w:rStyle w:val="notranslate"/>
        </w:rPr>
        <w:t>ceux de ses voisins – de même qu’un</w:t>
      </w:r>
      <w:r>
        <w:rPr>
          <w:rStyle w:val="notranslate"/>
        </w:rPr>
        <w:t xml:space="preserve"> cow-boy qui </w:t>
      </w:r>
      <w:r w:rsidR="004E1436">
        <w:rPr>
          <w:rStyle w:val="notranslate"/>
        </w:rPr>
        <w:t>pointerait son revolver sur</w:t>
      </w:r>
      <w:r>
        <w:rPr>
          <w:rStyle w:val="notranslate"/>
        </w:rPr>
        <w:t xml:space="preserve"> un autre cow-boy, </w:t>
      </w:r>
      <w:r w:rsidR="004E1436">
        <w:rPr>
          <w:rStyle w:val="notranslate"/>
        </w:rPr>
        <w:t xml:space="preserve">qui </w:t>
      </w:r>
      <w:r>
        <w:rPr>
          <w:rStyle w:val="notranslate"/>
        </w:rPr>
        <w:t>se retrouver</w:t>
      </w:r>
      <w:r w:rsidR="004E1436">
        <w:rPr>
          <w:rStyle w:val="notranslate"/>
        </w:rPr>
        <w:t>ait</w:t>
      </w:r>
      <w:r>
        <w:rPr>
          <w:rStyle w:val="notranslate"/>
        </w:rPr>
        <w:t xml:space="preserve"> </w:t>
      </w:r>
      <w:r w:rsidR="004E1436">
        <w:rPr>
          <w:rStyle w:val="notranslate"/>
        </w:rPr>
        <w:t>lui-même couvert</w:t>
      </w:r>
      <w:r w:rsidR="008E0F5E">
        <w:rPr>
          <w:rStyle w:val="notranslate"/>
        </w:rPr>
        <w:t xml:space="preserve"> par un tireur sur un toit. »</w:t>
      </w:r>
      <w:r>
        <w:rPr>
          <w:rStyle w:val="notranslate"/>
        </w:rPr>
        <w:t xml:space="preserve"> Sans une compréhe</w:t>
      </w:r>
      <w:r w:rsidR="004E1436">
        <w:rPr>
          <w:rStyle w:val="notranslate"/>
        </w:rPr>
        <w:t>nsion claire de qui est en avance</w:t>
      </w:r>
      <w:r>
        <w:rPr>
          <w:rStyle w:val="notranslate"/>
        </w:rPr>
        <w:t xml:space="preserve">, des programmes comme </w:t>
      </w:r>
      <w:proofErr w:type="spellStart"/>
      <w:r w:rsidR="004E1436">
        <w:rPr>
          <w:rStyle w:val="notranslate"/>
        </w:rPr>
        <w:t>Deep</w:t>
      </w:r>
      <w:proofErr w:type="spellEnd"/>
      <w:r w:rsidR="004E1436">
        <w:rPr>
          <w:rStyle w:val="notranslate"/>
        </w:rPr>
        <w:t xml:space="preserve"> Blue bégaient</w:t>
      </w:r>
      <w:r>
        <w:rPr>
          <w:rStyle w:val="notranslate"/>
        </w:rPr>
        <w:t>.</w:t>
      </w:r>
      <w:r>
        <w:t xml:space="preserve"> </w:t>
      </w:r>
      <w:r w:rsidR="008E0F5E">
        <w:rPr>
          <w:rStyle w:val="notranslate"/>
        </w:rPr>
        <w:t>« </w:t>
      </w:r>
      <w:r w:rsidR="004E1436">
        <w:rPr>
          <w:rStyle w:val="notranslate"/>
        </w:rPr>
        <w:t>Toutes la</w:t>
      </w:r>
      <w:r>
        <w:rPr>
          <w:rStyle w:val="notranslate"/>
        </w:rPr>
        <w:t xml:space="preserve"> machine</w:t>
      </w:r>
      <w:r w:rsidR="004E1436">
        <w:rPr>
          <w:rStyle w:val="notranslate"/>
        </w:rPr>
        <w:t>rie</w:t>
      </w:r>
      <w:r>
        <w:rPr>
          <w:rStyle w:val="notranslate"/>
        </w:rPr>
        <w:t xml:space="preserve"> qui a été construit pour les échecs p</w:t>
      </w:r>
      <w:r w:rsidR="008E0F5E">
        <w:rPr>
          <w:rStyle w:val="notranslate"/>
        </w:rPr>
        <w:t>ar ordinateur est assez inutile »</w:t>
      </w:r>
      <w:r>
        <w:rPr>
          <w:rStyle w:val="notranslate"/>
        </w:rPr>
        <w:t>, a déclaré Campbell.</w:t>
      </w:r>
      <w:r>
        <w:t xml:space="preserve"> </w:t>
      </w:r>
    </w:p>
    <w:p w:rsidR="00C874C6" w:rsidRDefault="00C874C6" w:rsidP="00826387">
      <w:pPr>
        <w:pStyle w:val="NormalWeb"/>
        <w:jc w:val="both"/>
      </w:pPr>
      <w:r w:rsidRPr="00C874C6">
        <w:t>Les premiers essais de go par ordinateur</w:t>
      </w:r>
      <w:r>
        <w:t xml:space="preserve"> </w:t>
      </w:r>
      <w:r w:rsidR="001A5119">
        <w:t>étaient</w:t>
      </w:r>
      <w:r>
        <w:t xml:space="preserve"> basés sur ce que l’on pourrait décrire comme une </w:t>
      </w:r>
      <w:r w:rsidR="001A5119">
        <w:t>exégèse</w:t>
      </w:r>
      <w:r>
        <w:t xml:space="preserve"> </w:t>
      </w:r>
      <w:r w:rsidR="008F1E80">
        <w:t>calculée</w:t>
      </w:r>
      <w:r w:rsidR="008E0F5E">
        <w:t>. Les stratégies du jeu de</w:t>
      </w:r>
      <w:r>
        <w:t xml:space="preserve"> go ont été collectées depuis des millénaires sous forme de proverbes ou d’aphorisme et certains d’entre eux comme « Ne jamais couper un nœud de bambou », </w:t>
      </w:r>
      <w:r w:rsidR="008807E2">
        <w:t>« N</w:t>
      </w:r>
      <w:r>
        <w:t>’aller pas à la pèche quand votre maison est en feu</w:t>
      </w:r>
      <w:r w:rsidR="008807E2">
        <w:t> »</w:t>
      </w:r>
      <w:r>
        <w:t xml:space="preserve"> ou « </w:t>
      </w:r>
      <w:r w:rsidR="008807E2">
        <w:t>N</w:t>
      </w:r>
      <w:r>
        <w:t>e chassez jamais un dragon » peuvent aisément être traduites en lignes de code.</w:t>
      </w:r>
      <w:r w:rsidR="008807E2">
        <w:t xml:space="preserve"> Par exemple, « N’aller pas à la pèche quand votre maison est en feu » e</w:t>
      </w:r>
      <w:r w:rsidR="008F1E80">
        <w:t xml:space="preserve">st interprété selon David </w:t>
      </w:r>
      <w:proofErr w:type="spellStart"/>
      <w:r w:rsidR="008F1E80">
        <w:t>Fotland</w:t>
      </w:r>
      <w:proofErr w:type="spellEnd"/>
      <w:r w:rsidR="008F1E80">
        <w:t xml:space="preserve"> qui a écrit des programmes de Go depuis 1981 </w:t>
      </w:r>
      <w:r w:rsidR="008807E2">
        <w:t>comme «  Donner la priorité aux réponses locales plutôt qu’à une  recherche</w:t>
      </w:r>
      <w:r w:rsidR="008E0F5E">
        <w:t xml:space="preserve"> globale ». D’autre programmes </w:t>
      </w:r>
      <w:r w:rsidR="008807E2">
        <w:t xml:space="preserve">du début utilisent le cerveau humain pour s’en inspirer : des </w:t>
      </w:r>
      <w:r w:rsidR="008A1162">
        <w:t>savants en neuro</w:t>
      </w:r>
      <w:r w:rsidR="008807E2">
        <w:t>scien</w:t>
      </w:r>
      <w:r w:rsidR="008A1162">
        <w:t xml:space="preserve">ce </w:t>
      </w:r>
      <w:r w:rsidR="001A5119">
        <w:t>au Japon, en Chine et en Corée o</w:t>
      </w:r>
      <w:r w:rsidR="008807E2">
        <w:t>nt</w:t>
      </w:r>
      <w:r w:rsidR="001A5119">
        <w:t xml:space="preserve"> examiné au scanner les cerveaux </w:t>
      </w:r>
      <w:r w:rsidR="008807E2">
        <w:t>des professionnels de go</w:t>
      </w:r>
      <w:r w:rsidR="001A5119">
        <w:t xml:space="preserve"> mais les tâches dans lesquelles le cerveau humain excelle – reconnaissance des formes, </w:t>
      </w:r>
      <w:r w:rsidR="00247A3C">
        <w:t>apprentissage</w:t>
      </w:r>
      <w:r w:rsidR="001A5119">
        <w:t xml:space="preserve">, intuition – sont </w:t>
      </w:r>
      <w:r w:rsidR="00247A3C">
        <w:t xml:space="preserve">parmi </w:t>
      </w:r>
      <w:r w:rsidR="001A5119">
        <w:t xml:space="preserve">les plus </w:t>
      </w:r>
      <w:r w:rsidR="00247A3C">
        <w:t>difficiles</w:t>
      </w:r>
      <w:r w:rsidR="001A5119">
        <w:t xml:space="preserve"> des problèmes non résolus d’intelligence arti</w:t>
      </w:r>
      <w:r w:rsidR="00247A3C">
        <w:t>fi</w:t>
      </w:r>
      <w:r w:rsidR="001A5119">
        <w:t>cielle (IA)</w:t>
      </w:r>
      <w:r w:rsidR="008807E2">
        <w:t>.</w:t>
      </w:r>
      <w:r w:rsidR="001A5119">
        <w:t xml:space="preserve"> Les vingt premières années d’effort ont abouti à des programmes</w:t>
      </w:r>
      <w:r w:rsidR="00247A3C">
        <w:t xml:space="preserve"> qui étaient </w:t>
      </w:r>
      <w:r w:rsidR="008A1162">
        <w:t xml:space="preserve">peu </w:t>
      </w:r>
      <w:r w:rsidR="00247A3C">
        <w:t xml:space="preserve">efficaces </w:t>
      </w:r>
      <w:r w:rsidR="008A1162">
        <w:t xml:space="preserve">sinon </w:t>
      </w:r>
      <w:r w:rsidR="00247A3C">
        <w:t>à petite éche</w:t>
      </w:r>
      <w:r w:rsidR="008A1162">
        <w:t>lle, pour les combats tactiques.</w:t>
      </w:r>
    </w:p>
    <w:p w:rsidR="006B5C45" w:rsidRPr="00826387" w:rsidRDefault="00247A3C" w:rsidP="00826387">
      <w:pPr>
        <w:pStyle w:val="NormalWeb"/>
        <w:jc w:val="both"/>
      </w:pPr>
      <w:r w:rsidRPr="00247A3C">
        <w:t xml:space="preserve">Le programme  Crazy Stone de </w:t>
      </w:r>
      <w:r w:rsidR="00826387">
        <w:t>Coulom</w:t>
      </w:r>
      <w:r w:rsidRPr="00247A3C">
        <w:t xml:space="preserve"> a été le </w:t>
      </w:r>
      <w:r w:rsidR="006B5C45" w:rsidRPr="00247A3C">
        <w:t>premier</w:t>
      </w:r>
      <w:r w:rsidRPr="00247A3C">
        <w:t xml:space="preserve"> à </w:t>
      </w:r>
      <w:r w:rsidR="006B5C45" w:rsidRPr="00247A3C">
        <w:t>utiliser</w:t>
      </w:r>
      <w:r w:rsidRPr="00247A3C">
        <w:t xml:space="preserve"> avec </w:t>
      </w:r>
      <w:r w:rsidR="006B5C45" w:rsidRPr="00247A3C">
        <w:t>succès</w:t>
      </w:r>
      <w:r w:rsidRPr="00247A3C">
        <w:t xml:space="preserve"> ce qui est connu sous le nom d’algorithme de </w:t>
      </w:r>
      <w:r w:rsidR="003C5991" w:rsidRPr="00247A3C">
        <w:t xml:space="preserve"> “Monte Carlo”, </w:t>
      </w:r>
      <w:r w:rsidR="00826387">
        <w:t>développé</w:t>
      </w:r>
      <w:r>
        <w:t xml:space="preserve"> initialement il y a 70 ans dans le cadre du projet </w:t>
      </w:r>
      <w:r w:rsidR="003C5991" w:rsidRPr="00247A3C">
        <w:t xml:space="preserve">Manhattan. </w:t>
      </w:r>
    </w:p>
    <w:p w:rsidR="006B5C45" w:rsidRDefault="006B5C45" w:rsidP="00826387">
      <w:pPr>
        <w:pStyle w:val="NormalWeb"/>
        <w:jc w:val="both"/>
      </w:pPr>
      <w:r>
        <w:rPr>
          <w:rStyle w:val="notranslate"/>
        </w:rPr>
        <w:t>Monte Carlo, comme son homonyme de casino, la roulette, utilise le hasard pour simuler des mondes possibles: lorsque l'on considère un cou</w:t>
      </w:r>
      <w:r w:rsidR="008E0F5E">
        <w:rPr>
          <w:rStyle w:val="notranslate"/>
        </w:rPr>
        <w:t>p de Go, il commence par celui-ci</w:t>
      </w:r>
      <w:r>
        <w:rPr>
          <w:rStyle w:val="notranslate"/>
        </w:rPr>
        <w:t xml:space="preserve"> et joue des centaines de millions de parties aléatoires qui pourraient suivre.</w:t>
      </w:r>
      <w:r>
        <w:t xml:space="preserve"> </w:t>
      </w:r>
      <w:r>
        <w:rPr>
          <w:rStyle w:val="notranslate"/>
        </w:rPr>
        <w:t>Le programme sélectionne alors le coup qui est le plus susceptible de conduire à l'une des victoires simulées. Norvig de Google m'a expliqué pourquoi les algorithmes de Monte Carlo sont une innovation aussi importante: «</w:t>
      </w:r>
      <w:r w:rsidR="008E0F5E">
        <w:rPr>
          <w:rStyle w:val="notranslate"/>
        </w:rPr>
        <w:t xml:space="preserve"> </w:t>
      </w:r>
      <w:r>
        <w:rPr>
          <w:rStyle w:val="notranslate"/>
        </w:rPr>
        <w:t xml:space="preserve">Nous ne pouvons pas arrêter une partie de Go après vingt coups et dire qui est le </w:t>
      </w:r>
      <w:r>
        <w:rPr>
          <w:rStyle w:val="notranslate"/>
        </w:rPr>
        <w:lastRenderedPageBreak/>
        <w:t>gagnant avec certitude.</w:t>
      </w:r>
      <w:r>
        <w:t xml:space="preserve"> </w:t>
      </w:r>
      <w:r>
        <w:rPr>
          <w:rStyle w:val="notranslate"/>
        </w:rPr>
        <w:t>Donc, nous utilisons la méthode de Monte Carlo pour simuler le jeu jusqu’à la fin.</w:t>
      </w:r>
      <w:r>
        <w:t xml:space="preserve"> </w:t>
      </w:r>
      <w:r>
        <w:rPr>
          <w:rStyle w:val="notranslate"/>
        </w:rPr>
        <w:t>Alors, nous savons de façon sûre qui a gagné.</w:t>
      </w:r>
      <w:r>
        <w:t xml:space="preserve"> </w:t>
      </w:r>
      <w:r>
        <w:rPr>
          <w:rStyle w:val="notranslate"/>
        </w:rPr>
        <w:t>Nous répétons ce processus des millions de fois, et chaque fois</w:t>
      </w:r>
      <w:r w:rsidR="008E0F5E">
        <w:rPr>
          <w:rStyle w:val="notranslate"/>
        </w:rPr>
        <w:t xml:space="preserve">, </w:t>
      </w:r>
      <w:r>
        <w:rPr>
          <w:rStyle w:val="notranslate"/>
        </w:rPr>
        <w:t xml:space="preserve"> les choix que nous faisons sur le chemin sont meilleurs car ils prennent en compte les succès ou les échecs des fois précédentes. "</w:t>
      </w:r>
      <w:r>
        <w:t xml:space="preserve"> </w:t>
      </w:r>
    </w:p>
    <w:p w:rsidR="00062C63" w:rsidRDefault="00062C63" w:rsidP="00826387">
      <w:pPr>
        <w:pStyle w:val="NormalWeb"/>
        <w:jc w:val="both"/>
      </w:pPr>
      <w:r>
        <w:rPr>
          <w:rStyle w:val="notranslate"/>
        </w:rPr>
        <w:t>Crazy Stone a remporté le premier tournoi auquel il a participé.</w:t>
      </w:r>
      <w:r>
        <w:t xml:space="preserve"> La méthode de </w:t>
      </w:r>
      <w:r>
        <w:rPr>
          <w:rStyle w:val="notranslate"/>
        </w:rPr>
        <w:t>Monte-Carlo est devenue l'algorithme de facto pour les meilleur</w:t>
      </w:r>
      <w:r w:rsidR="00AF1F73">
        <w:rPr>
          <w:rStyle w:val="notranslate"/>
        </w:rPr>
        <w:t>s</w:t>
      </w:r>
      <w:r>
        <w:rPr>
          <w:rStyle w:val="notranslate"/>
        </w:rPr>
        <w:t xml:space="preserve"> programmes de go par ordinateur, dépassant rapidement </w:t>
      </w:r>
      <w:r w:rsidR="00AF1F73">
        <w:rPr>
          <w:rStyle w:val="notranslate"/>
        </w:rPr>
        <w:t>ceux</w:t>
      </w:r>
      <w:r>
        <w:rPr>
          <w:rStyle w:val="notranslate"/>
        </w:rPr>
        <w:t xml:space="preserve"> de la génération précédente basés sur l’implémentation de</w:t>
      </w:r>
      <w:r w:rsidR="00AF1F73">
        <w:rPr>
          <w:rStyle w:val="notranslate"/>
        </w:rPr>
        <w:t xml:space="preserve">s </w:t>
      </w:r>
      <w:r>
        <w:rPr>
          <w:rStyle w:val="notranslate"/>
        </w:rPr>
        <w:t>proverbes</w:t>
      </w:r>
      <w:r w:rsidR="00AF1F73">
        <w:rPr>
          <w:rStyle w:val="notranslate"/>
        </w:rPr>
        <w:t xml:space="preserve"> du</w:t>
      </w:r>
      <w:r>
        <w:rPr>
          <w:rStyle w:val="notranslate"/>
        </w:rPr>
        <w:t xml:space="preserve"> jeu de go.</w:t>
      </w:r>
      <w:r>
        <w:t xml:space="preserve"> </w:t>
      </w:r>
      <w:r w:rsidR="00AF1F73">
        <w:t>Plus</w:t>
      </w:r>
      <w:r>
        <w:rPr>
          <w:rStyle w:val="notranslate"/>
        </w:rPr>
        <w:t xml:space="preserve"> les programmes obtenaient des résultats, moins ils ressemblaient à la façon dont les humains jouent: pendant la partie avec Ishida, par exemple, Crazy Stone a joué, du début à la fin, environ 360 000 000 parties aléatoires.</w:t>
      </w:r>
      <w:r>
        <w:t xml:space="preserve"> </w:t>
      </w:r>
      <w:r>
        <w:rPr>
          <w:rStyle w:val="notranslate"/>
        </w:rPr>
        <w:t xml:space="preserve">A ce rythme, il faut </w:t>
      </w:r>
      <w:r w:rsidR="00AF1F73">
        <w:rPr>
          <w:rStyle w:val="notranslate"/>
        </w:rPr>
        <w:t xml:space="preserve">juste quelques jours </w:t>
      </w:r>
      <w:r>
        <w:rPr>
          <w:rStyle w:val="notranslate"/>
        </w:rPr>
        <w:t>à Crazy Stone pour jouer plus de parties de go que les humains en ont</w:t>
      </w:r>
      <w:r w:rsidR="00AF1F73">
        <w:rPr>
          <w:rStyle w:val="notranslate"/>
        </w:rPr>
        <w:t xml:space="preserve"> jamais</w:t>
      </w:r>
      <w:r>
        <w:rPr>
          <w:rStyle w:val="notranslate"/>
        </w:rPr>
        <w:t xml:space="preserve"> collectivement jouées.</w:t>
      </w:r>
      <w:r>
        <w:t xml:space="preserve"> </w:t>
      </w:r>
      <w:r>
        <w:rPr>
          <w:rStyle w:val="notranslate"/>
        </w:rPr>
        <w:t>«</w:t>
      </w:r>
      <w:r w:rsidR="00AF1F73">
        <w:rPr>
          <w:rStyle w:val="notranslate"/>
        </w:rPr>
        <w:t xml:space="preserve"> </w:t>
      </w:r>
      <w:r>
        <w:rPr>
          <w:rStyle w:val="notranslate"/>
        </w:rPr>
        <w:t>Je dois être honnête: je trouve toujours magique que cela fonctionne aussi bien", a déclaré Campbell.  « </w:t>
      </w:r>
      <w:r>
        <w:t xml:space="preserve"> </w:t>
      </w:r>
      <w:r>
        <w:rPr>
          <w:rStyle w:val="notranslate"/>
        </w:rPr>
        <w:t xml:space="preserve">Il y a dix ans, </w:t>
      </w:r>
      <w:proofErr w:type="spellStart"/>
      <w:r w:rsidR="00AF1F73">
        <w:rPr>
          <w:rStyle w:val="notranslate"/>
        </w:rPr>
        <w:t>a-t-il</w:t>
      </w:r>
      <w:proofErr w:type="spellEnd"/>
      <w:r>
        <w:rPr>
          <w:rStyle w:val="notranslate"/>
        </w:rPr>
        <w:t xml:space="preserve"> ajouté, si quelqu'un m’avait décrit la méthode de Monte Carlo, j’aurai dit que cela ne marcherait jamais. </w:t>
      </w:r>
      <w:r>
        <w:t>»</w:t>
      </w:r>
    </w:p>
    <w:p w:rsidR="00787238" w:rsidRDefault="00D963C6" w:rsidP="00826387">
      <w:pPr>
        <w:pStyle w:val="NormalWeb"/>
        <w:jc w:val="both"/>
      </w:pPr>
      <w:r>
        <w:rPr>
          <w:rStyle w:val="notranslate"/>
        </w:rPr>
        <w:t>La «guerre sainte électronique »</w:t>
      </w:r>
      <w:r w:rsidR="00787238">
        <w:rPr>
          <w:rStyle w:val="notranslate"/>
        </w:rPr>
        <w:t xml:space="preserve"> se déroulera une fois par an à Tokyo jusqu'en 2017.</w:t>
      </w:r>
      <w:r w:rsidR="00787238">
        <w:t xml:space="preserve"> </w:t>
      </w:r>
      <w:r w:rsidR="00826387">
        <w:rPr>
          <w:rStyle w:val="notranslate"/>
        </w:rPr>
        <w:t>L</w:t>
      </w:r>
      <w:r w:rsidR="00787238">
        <w:rPr>
          <w:rStyle w:val="notranslate"/>
        </w:rPr>
        <w:t xml:space="preserve">e week-end </w:t>
      </w:r>
      <w:r w:rsidR="00826387">
        <w:rPr>
          <w:rStyle w:val="notranslate"/>
        </w:rPr>
        <w:t>dernier</w:t>
      </w:r>
      <w:r w:rsidR="00787238">
        <w:rPr>
          <w:rStyle w:val="notranslate"/>
        </w:rPr>
        <w:t xml:space="preserve">, lors de la deuxième édition du tournoi, Crazy Stone </w:t>
      </w:r>
      <w:r w:rsidR="00826387">
        <w:rPr>
          <w:rStyle w:val="notranslate"/>
        </w:rPr>
        <w:t xml:space="preserve">a </w:t>
      </w:r>
      <w:r>
        <w:rPr>
          <w:rStyle w:val="notranslate"/>
        </w:rPr>
        <w:t>affronté</w:t>
      </w:r>
      <w:r w:rsidR="00826387">
        <w:rPr>
          <w:rStyle w:val="notranslate"/>
        </w:rPr>
        <w:t xml:space="preserve"> </w:t>
      </w:r>
      <w:r w:rsidR="00787238">
        <w:rPr>
          <w:rStyle w:val="notranslate"/>
        </w:rPr>
        <w:t xml:space="preserve">Norimoto Yoda, un professionnel japonais qui a </w:t>
      </w:r>
      <w:r>
        <w:rPr>
          <w:rStyle w:val="notranslate"/>
        </w:rPr>
        <w:t>la</w:t>
      </w:r>
      <w:r w:rsidR="00787238">
        <w:rPr>
          <w:rStyle w:val="notranslate"/>
        </w:rPr>
        <w:t xml:space="preserve"> réputation de claquer les pierres sur le plateau de jeu, parfois </w:t>
      </w:r>
      <w:r w:rsidR="00826387">
        <w:rPr>
          <w:rStyle w:val="notranslate"/>
        </w:rPr>
        <w:t xml:space="preserve">jusqu’à </w:t>
      </w:r>
      <w:r>
        <w:rPr>
          <w:rStyle w:val="notranslate"/>
        </w:rPr>
        <w:t xml:space="preserve">les </w:t>
      </w:r>
      <w:r w:rsidR="00787238">
        <w:rPr>
          <w:rStyle w:val="notranslate"/>
        </w:rPr>
        <w:t>briser</w:t>
      </w:r>
      <w:r w:rsidR="00826387">
        <w:rPr>
          <w:rStyle w:val="notranslate"/>
        </w:rPr>
        <w:t xml:space="preserve">, </w:t>
      </w:r>
      <w:r w:rsidR="00787238">
        <w:rPr>
          <w:rStyle w:val="notranslate"/>
        </w:rPr>
        <w:t xml:space="preserve"> </w:t>
      </w:r>
      <w:r w:rsidR="00826387">
        <w:rPr>
          <w:rStyle w:val="notranslate"/>
        </w:rPr>
        <w:t xml:space="preserve">pour </w:t>
      </w:r>
      <w:r w:rsidR="00787238">
        <w:rPr>
          <w:rStyle w:val="notranslate"/>
        </w:rPr>
        <w:t>intimider son adversaire.</w:t>
      </w:r>
      <w:r w:rsidR="00787238">
        <w:t xml:space="preserve"> </w:t>
      </w:r>
      <w:r w:rsidR="00787238">
        <w:rPr>
          <w:rStyle w:val="notranslate"/>
        </w:rPr>
        <w:t xml:space="preserve">Crazy Stone a </w:t>
      </w:r>
      <w:r w:rsidR="00826387">
        <w:rPr>
          <w:rStyle w:val="notranslate"/>
        </w:rPr>
        <w:t>reçu un handicap de</w:t>
      </w:r>
      <w:r w:rsidR="00787238">
        <w:rPr>
          <w:rStyle w:val="notranslate"/>
        </w:rPr>
        <w:t xml:space="preserve"> quatre </w:t>
      </w:r>
      <w:r w:rsidR="00826387">
        <w:rPr>
          <w:rStyle w:val="notranslate"/>
        </w:rPr>
        <w:t>pierres d’avance</w:t>
      </w:r>
      <w:r w:rsidR="00787238">
        <w:rPr>
          <w:rStyle w:val="notranslate"/>
        </w:rPr>
        <w:t xml:space="preserve"> et, n'ayant </w:t>
      </w:r>
      <w:r w:rsidR="00826387">
        <w:rPr>
          <w:rStyle w:val="notranslate"/>
        </w:rPr>
        <w:t>ni</w:t>
      </w:r>
      <w:r w:rsidR="00787238">
        <w:rPr>
          <w:rStyle w:val="notranslate"/>
        </w:rPr>
        <w:t xml:space="preserve"> les yeux </w:t>
      </w:r>
      <w:r w:rsidR="00826387">
        <w:rPr>
          <w:rStyle w:val="notranslate"/>
        </w:rPr>
        <w:t>ni</w:t>
      </w:r>
      <w:r w:rsidR="00787238">
        <w:rPr>
          <w:rStyle w:val="notranslate"/>
        </w:rPr>
        <w:t xml:space="preserve"> les oreilles </w:t>
      </w:r>
      <w:r w:rsidR="00826387">
        <w:rPr>
          <w:rStyle w:val="notranslate"/>
        </w:rPr>
        <w:t>d’</w:t>
      </w:r>
      <w:r w:rsidR="00787238">
        <w:rPr>
          <w:rStyle w:val="notranslate"/>
        </w:rPr>
        <w:t xml:space="preserve">un joueur </w:t>
      </w:r>
      <w:r>
        <w:rPr>
          <w:rStyle w:val="notranslate"/>
        </w:rPr>
        <w:t xml:space="preserve">humain </w:t>
      </w:r>
      <w:r w:rsidR="00787238">
        <w:rPr>
          <w:rStyle w:val="notranslate"/>
        </w:rPr>
        <w:t xml:space="preserve">qui </w:t>
      </w:r>
      <w:r w:rsidR="00826387">
        <w:rPr>
          <w:rStyle w:val="notranslate"/>
        </w:rPr>
        <w:t>aurait pu être intimidé</w:t>
      </w:r>
      <w:r w:rsidR="00787238">
        <w:rPr>
          <w:rStyle w:val="notranslate"/>
        </w:rPr>
        <w:t xml:space="preserve">, </w:t>
      </w:r>
      <w:r w:rsidR="00826387">
        <w:rPr>
          <w:rStyle w:val="notranslate"/>
        </w:rPr>
        <w:t xml:space="preserve">a </w:t>
      </w:r>
      <w:r w:rsidR="00787238">
        <w:rPr>
          <w:rStyle w:val="notranslate"/>
        </w:rPr>
        <w:t xml:space="preserve">gagné </w:t>
      </w:r>
      <w:r w:rsidR="00826387">
        <w:rPr>
          <w:rStyle w:val="notranslate"/>
        </w:rPr>
        <w:t>de</w:t>
      </w:r>
      <w:r w:rsidR="00787238">
        <w:rPr>
          <w:rStyle w:val="notranslate"/>
        </w:rPr>
        <w:t xml:space="preserve"> deux points et demi.</w:t>
      </w:r>
      <w:r w:rsidR="00787238">
        <w:t xml:space="preserve"> </w:t>
      </w:r>
      <w:r w:rsidR="008E0F5E">
        <w:rPr>
          <w:rStyle w:val="notranslate"/>
        </w:rPr>
        <w:t>Après le match, Yoda, au</w:t>
      </w:r>
      <w:r w:rsidR="00787238">
        <w:rPr>
          <w:rStyle w:val="notranslate"/>
        </w:rPr>
        <w:t xml:space="preserve"> travers </w:t>
      </w:r>
      <w:r w:rsidR="008E0F5E">
        <w:rPr>
          <w:rStyle w:val="notranslate"/>
        </w:rPr>
        <w:t>du</w:t>
      </w:r>
      <w:r w:rsidR="00787238">
        <w:rPr>
          <w:rStyle w:val="notranslate"/>
        </w:rPr>
        <w:t xml:space="preserve"> traducteur, m'a dit qu'il était reconnaissant </w:t>
      </w:r>
      <w:r w:rsidR="00826387">
        <w:rPr>
          <w:rStyle w:val="notranslate"/>
        </w:rPr>
        <w:t>à</w:t>
      </w:r>
      <w:r w:rsidR="00787238">
        <w:rPr>
          <w:rStyle w:val="notranslate"/>
        </w:rPr>
        <w:t xml:space="preserve"> Crazy Stone </w:t>
      </w:r>
      <w:r>
        <w:rPr>
          <w:rStyle w:val="notranslate"/>
        </w:rPr>
        <w:t>de s’être</w:t>
      </w:r>
      <w:r w:rsidR="00826387">
        <w:rPr>
          <w:rStyle w:val="notranslate"/>
        </w:rPr>
        <w:t xml:space="preserve"> relâché </w:t>
      </w:r>
      <w:r>
        <w:rPr>
          <w:rStyle w:val="notranslate"/>
        </w:rPr>
        <w:t>sur</w:t>
      </w:r>
      <w:r w:rsidR="00787238">
        <w:rPr>
          <w:rStyle w:val="notranslate"/>
        </w:rPr>
        <w:t xml:space="preserve"> la fin et </w:t>
      </w:r>
      <w:r>
        <w:rPr>
          <w:rStyle w:val="notranslate"/>
        </w:rPr>
        <w:t>de permettre</w:t>
      </w:r>
      <w:r w:rsidR="003C5CEC">
        <w:rPr>
          <w:rStyle w:val="notranslate"/>
        </w:rPr>
        <w:t xml:space="preserve"> ainsi</w:t>
      </w:r>
      <w:r w:rsidR="00787238">
        <w:rPr>
          <w:rStyle w:val="notranslate"/>
        </w:rPr>
        <w:t xml:space="preserve"> </w:t>
      </w:r>
      <w:r w:rsidR="00826387">
        <w:rPr>
          <w:rStyle w:val="notranslate"/>
        </w:rPr>
        <w:t>à la partie</w:t>
      </w:r>
      <w:r w:rsidR="00787238">
        <w:rPr>
          <w:rStyle w:val="notranslate"/>
        </w:rPr>
        <w:t xml:space="preserve"> d'être plus </w:t>
      </w:r>
      <w:r w:rsidR="00826387">
        <w:rPr>
          <w:rStyle w:val="notranslate"/>
        </w:rPr>
        <w:t>serrée qu'elle</w:t>
      </w:r>
      <w:r w:rsidR="00787238">
        <w:rPr>
          <w:rStyle w:val="notranslate"/>
        </w:rPr>
        <w:t xml:space="preserve"> ne l'était réellement: le résultat du hasard ou, peut-être, </w:t>
      </w:r>
      <w:r w:rsidR="00826387">
        <w:rPr>
          <w:rStyle w:val="notranslate"/>
        </w:rPr>
        <w:t>le début</w:t>
      </w:r>
      <w:r w:rsidR="00787238">
        <w:rPr>
          <w:rStyle w:val="notranslate"/>
        </w:rPr>
        <w:t xml:space="preserve"> de </w:t>
      </w:r>
      <w:r w:rsidR="00826387">
        <w:rPr>
          <w:rStyle w:val="notranslate"/>
        </w:rPr>
        <w:t xml:space="preserve">la </w:t>
      </w:r>
      <w:r w:rsidR="00787238">
        <w:rPr>
          <w:rStyle w:val="notranslate"/>
        </w:rPr>
        <w:t>pitié.</w:t>
      </w:r>
      <w:r w:rsidR="00787238">
        <w:t xml:space="preserve"> </w:t>
      </w:r>
    </w:p>
    <w:p w:rsidR="00787238" w:rsidRDefault="001A335A" w:rsidP="00826387">
      <w:pPr>
        <w:pStyle w:val="NormalWeb"/>
        <w:jc w:val="both"/>
        <w:rPr>
          <w:rStyle w:val="notranslate"/>
          <w:i/>
          <w:iCs/>
        </w:rPr>
      </w:pPr>
      <w:r>
        <w:rPr>
          <w:rStyle w:val="notranslate"/>
          <w:i/>
          <w:iCs/>
        </w:rPr>
        <w:t>Correcti</w:t>
      </w:r>
      <w:r w:rsidR="00787238">
        <w:rPr>
          <w:rStyle w:val="notranslate"/>
          <w:i/>
          <w:iCs/>
        </w:rPr>
        <w:t>on: Une version antérieure de cet article a omis de mentionner la</w:t>
      </w:r>
      <w:r>
        <w:rPr>
          <w:rStyle w:val="notranslate"/>
          <w:i/>
          <w:iCs/>
        </w:rPr>
        <w:t xml:space="preserve"> position des pièces d'échecs comme un facteur déterminant </w:t>
      </w:r>
      <w:r w:rsidR="00787238">
        <w:rPr>
          <w:rStyle w:val="notranslate"/>
          <w:i/>
          <w:iCs/>
        </w:rPr>
        <w:t xml:space="preserve">pour déterminer qui </w:t>
      </w:r>
      <w:r>
        <w:rPr>
          <w:rStyle w:val="notranslate"/>
          <w:i/>
          <w:iCs/>
        </w:rPr>
        <w:t xml:space="preserve"> </w:t>
      </w:r>
      <w:r w:rsidR="00787238">
        <w:rPr>
          <w:rStyle w:val="notranslate"/>
          <w:i/>
          <w:iCs/>
        </w:rPr>
        <w:t>dans une partie d'échecs de niveau grand-maître</w:t>
      </w:r>
      <w:r w:rsidR="00787238">
        <w:t xml:space="preserve"> </w:t>
      </w:r>
      <w:r>
        <w:rPr>
          <w:rStyle w:val="notranslate"/>
          <w:i/>
          <w:iCs/>
        </w:rPr>
        <w:t>est en tr</w:t>
      </w:r>
      <w:r w:rsidR="00787238">
        <w:rPr>
          <w:rStyle w:val="notranslate"/>
          <w:i/>
          <w:iCs/>
        </w:rPr>
        <w:t>ain de gagner.</w:t>
      </w:r>
    </w:p>
    <w:p w:rsidR="001A335A" w:rsidRDefault="00787238" w:rsidP="00826387">
      <w:pPr>
        <w:pStyle w:val="NormalWeb"/>
        <w:jc w:val="both"/>
      </w:pPr>
      <w:r>
        <w:rPr>
          <w:rStyle w:val="notranslate"/>
          <w:i/>
          <w:iCs/>
        </w:rPr>
        <w:t>Patrick House prépare un</w:t>
      </w:r>
      <w:r w:rsidR="001A335A">
        <w:rPr>
          <w:rStyle w:val="notranslate"/>
          <w:i/>
          <w:iCs/>
        </w:rPr>
        <w:t xml:space="preserve"> </w:t>
      </w:r>
      <w:proofErr w:type="spellStart"/>
      <w:r>
        <w:rPr>
          <w:rStyle w:val="notranslate"/>
          <w:i/>
          <w:iCs/>
        </w:rPr>
        <w:t>Ph.D</w:t>
      </w:r>
      <w:proofErr w:type="spellEnd"/>
      <w:r>
        <w:rPr>
          <w:rStyle w:val="notranslate"/>
          <w:i/>
          <w:iCs/>
        </w:rPr>
        <w:t xml:space="preserve"> en </w:t>
      </w:r>
      <w:r w:rsidR="001A335A">
        <w:rPr>
          <w:rStyle w:val="notranslate"/>
          <w:i/>
          <w:iCs/>
        </w:rPr>
        <w:t>neurosciences à l'Université de Stanford.</w:t>
      </w:r>
      <w:r w:rsidR="001A335A">
        <w:t xml:space="preserve"> </w:t>
      </w:r>
    </w:p>
    <w:p w:rsidR="00142C4F" w:rsidRPr="001A335A" w:rsidRDefault="001A31C7" w:rsidP="00142C4F">
      <w:pPr>
        <w:jc w:val="both"/>
      </w:pPr>
      <w:hyperlink r:id="rId11" w:history="1">
        <w:r w:rsidR="00142C4F" w:rsidRPr="00142C4F">
          <w:rPr>
            <w:rStyle w:val="Lienhypertexte"/>
          </w:rPr>
          <w:t>Article</w:t>
        </w:r>
      </w:hyperlink>
      <w:r w:rsidR="00142C4F" w:rsidRPr="001A335A">
        <w:t xml:space="preserve"> publié le 25 Mars, 2014 sur </w:t>
      </w:r>
      <w:r w:rsidR="00142C4F">
        <w:t>le site « </w:t>
      </w:r>
      <w:r w:rsidR="00142C4F" w:rsidRPr="001A335A">
        <w:t xml:space="preserve">The New </w:t>
      </w:r>
      <w:proofErr w:type="spellStart"/>
      <w:r w:rsidR="00142C4F" w:rsidRPr="001A335A">
        <w:t>Yorker</w:t>
      </w:r>
      <w:proofErr w:type="spellEnd"/>
      <w:r w:rsidR="00142C4F">
        <w:t> »</w:t>
      </w:r>
    </w:p>
    <w:p w:rsidR="00142C4F" w:rsidRDefault="00142C4F" w:rsidP="00826387">
      <w:pPr>
        <w:pStyle w:val="NormalWeb"/>
        <w:jc w:val="both"/>
      </w:pPr>
    </w:p>
    <w:p w:rsidR="003C5991" w:rsidRPr="001A335A" w:rsidRDefault="003C5991" w:rsidP="00826387">
      <w:pPr>
        <w:jc w:val="both"/>
      </w:pPr>
    </w:p>
    <w:sectPr w:rsidR="003C5991" w:rsidRPr="001A3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991"/>
    <w:rsid w:val="00062C63"/>
    <w:rsid w:val="00081DBA"/>
    <w:rsid w:val="0008301A"/>
    <w:rsid w:val="00142C4F"/>
    <w:rsid w:val="001A31C7"/>
    <w:rsid w:val="001A335A"/>
    <w:rsid w:val="001A5119"/>
    <w:rsid w:val="00247A3C"/>
    <w:rsid w:val="003157C4"/>
    <w:rsid w:val="003C051A"/>
    <w:rsid w:val="003C5991"/>
    <w:rsid w:val="003C5CEC"/>
    <w:rsid w:val="004407CE"/>
    <w:rsid w:val="004E1436"/>
    <w:rsid w:val="006B5C45"/>
    <w:rsid w:val="00787238"/>
    <w:rsid w:val="007F406D"/>
    <w:rsid w:val="00826387"/>
    <w:rsid w:val="008807E2"/>
    <w:rsid w:val="008A1162"/>
    <w:rsid w:val="008E0F5E"/>
    <w:rsid w:val="008F1E80"/>
    <w:rsid w:val="009D3AE4"/>
    <w:rsid w:val="009E2D36"/>
    <w:rsid w:val="00A450C4"/>
    <w:rsid w:val="00AF1F73"/>
    <w:rsid w:val="00B61F3A"/>
    <w:rsid w:val="00C874C6"/>
    <w:rsid w:val="00CE4DCD"/>
    <w:rsid w:val="00D26EF5"/>
    <w:rsid w:val="00D963C6"/>
    <w:rsid w:val="00F1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C5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599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C59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itationHTML">
    <w:name w:val="HTML Cite"/>
    <w:basedOn w:val="Policepardfaut"/>
    <w:uiPriority w:val="99"/>
    <w:semiHidden/>
    <w:unhideWhenUsed/>
    <w:rsid w:val="003C5991"/>
    <w:rPr>
      <w:i/>
      <w:iCs/>
    </w:rPr>
  </w:style>
  <w:style w:type="character" w:customStyle="1" w:styleId="notranslate">
    <w:name w:val="notranslate"/>
    <w:basedOn w:val="Policepardfaut"/>
    <w:rsid w:val="001A335A"/>
  </w:style>
  <w:style w:type="character" w:styleId="Lienhypertextesuivivisit">
    <w:name w:val="FollowedHyperlink"/>
    <w:basedOn w:val="Policepardfaut"/>
    <w:uiPriority w:val="99"/>
    <w:semiHidden/>
    <w:unhideWhenUsed/>
    <w:rsid w:val="001A51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C5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C599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3C59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itationHTML">
    <w:name w:val="HTML Cite"/>
    <w:basedOn w:val="Policepardfaut"/>
    <w:uiPriority w:val="99"/>
    <w:semiHidden/>
    <w:unhideWhenUsed/>
    <w:rsid w:val="003C5991"/>
    <w:rPr>
      <w:i/>
      <w:iCs/>
    </w:rPr>
  </w:style>
  <w:style w:type="character" w:customStyle="1" w:styleId="notranslate">
    <w:name w:val="notranslate"/>
    <w:basedOn w:val="Policepardfaut"/>
    <w:rsid w:val="001A335A"/>
  </w:style>
  <w:style w:type="character" w:styleId="Lienhypertextesuivivisit">
    <w:name w:val="FollowedHyperlink"/>
    <w:basedOn w:val="Policepardfaut"/>
    <w:uiPriority w:val="99"/>
    <w:semiHidden/>
    <w:unhideWhenUsed/>
    <w:rsid w:val="001A51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depth=1&amp;hl=fr&amp;prev=/search%3Fq%3Dnew%2Byorker%2Bcrazy%2Bstone%26rls%3D%257Bmoz:distributionID%257D:%257Bmoz:locale%257D:%257Bmoz:official%257D&amp;rurl=translate.google.com&amp;sl=en&amp;u=http://www.univ-lille3.fr/&amp;usg=ALkJrhgksMReY1RZkjDlPcj6oRKpds9lH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newyorker.com/reporting/2007/10/01/071001fa_fact_remnic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ewyorker.com/magazine/bios/patrick_house/search?contributorName=Patrick%20House" TargetMode="External"/><Relationship Id="rId11" Type="http://schemas.openxmlformats.org/officeDocument/2006/relationships/hyperlink" Target="http://www.newyorker.com/online/blogs/elements/2014/03/the-electronic-holy-war.html?mobify=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translate.googleusercontent.com/translate_c?depth=1&amp;hl=fr&amp;prev=/search%3Fq%3Dnew%2Byorker%2Bcrazy%2Bstone%26rls%3D%257Bmoz:distributionID%257D:%257Bmoz:locale%257D:%257Bmoz:official%257D&amp;rurl=translate.google.com&amp;sl=en&amp;u=http://spectrum.ieee.org/computing/software/cracking-go&amp;usg=ALkJrhj_j0fpaxbWsTOrA3kZ8SfGKLBx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inessinsider.com/the-different-sizes-of-infinity-2013-1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D3A2B-DB92-49D3-8E32-47B34E90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1666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jerome HUBERT</dc:creator>
  <cp:lastModifiedBy>jerome HUBERT</cp:lastModifiedBy>
  <cp:revision>18</cp:revision>
  <dcterms:created xsi:type="dcterms:W3CDTF">2014-04-06T11:19:00Z</dcterms:created>
  <dcterms:modified xsi:type="dcterms:W3CDTF">2014-06-08T09:00:00Z</dcterms:modified>
</cp:coreProperties>
</file>